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2626E" w14:textId="74C59580" w:rsidR="009E2737" w:rsidRPr="009E2737" w:rsidRDefault="009E2737" w:rsidP="009E2737">
      <w:pPr>
        <w:spacing w:before="100" w:beforeAutospacing="1" w:after="320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E2737">
        <w:rPr>
          <w:rFonts w:ascii="Times" w:eastAsia="Times New Roman" w:hAnsi="Times" w:cs="Times New Roman"/>
          <w:b/>
          <w:bCs/>
          <w:color w:val="000000"/>
          <w:sz w:val="32"/>
          <w:szCs w:val="32"/>
          <w:lang w:val="en-US"/>
        </w:rPr>
        <w:t xml:space="preserve">HHUA Treasurer – </w:t>
      </w:r>
      <w:r w:rsidR="00F640E8">
        <w:rPr>
          <w:rFonts w:ascii="Times" w:eastAsia="Times New Roman" w:hAnsi="Times" w:cs="Times New Roman"/>
          <w:b/>
          <w:bCs/>
          <w:color w:val="000000"/>
          <w:sz w:val="32"/>
          <w:szCs w:val="32"/>
          <w:lang w:val="en-US"/>
        </w:rPr>
        <w:t>Terms of Reference</w:t>
      </w:r>
    </w:p>
    <w:p w14:paraId="1EA6DC52" w14:textId="77777777" w:rsidR="009E2737" w:rsidRPr="009E2737" w:rsidRDefault="009E2737" w:rsidP="009E2737">
      <w:pPr>
        <w:spacing w:before="100" w:beforeAutospacing="1" w:after="320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E2737">
        <w:rPr>
          <w:rFonts w:ascii="Times" w:eastAsia="Times New Roman" w:hAnsi="Times" w:cs="Times New Roman"/>
          <w:b/>
          <w:bCs/>
          <w:color w:val="000000"/>
          <w:sz w:val="32"/>
          <w:szCs w:val="32"/>
          <w:lang w:val="en-US"/>
        </w:rPr>
        <w:t>Budgets and Reporting</w:t>
      </w:r>
    </w:p>
    <w:p w14:paraId="025EFEC6" w14:textId="77777777" w:rsidR="009E2737" w:rsidRPr="009E2737" w:rsidRDefault="009E2737" w:rsidP="009E2737">
      <w:pPr>
        <w:spacing w:before="100" w:beforeAutospacing="1" w:after="320"/>
        <w:rPr>
          <w:rFonts w:ascii="Times" w:eastAsia="Times New Roman" w:hAnsi="Times" w:cs="Times New Roman"/>
          <w:bCs/>
          <w:color w:val="000000"/>
          <w:sz w:val="32"/>
          <w:szCs w:val="32"/>
          <w:lang w:val="en-US"/>
        </w:rPr>
      </w:pPr>
      <w:r w:rsidRPr="009E2737">
        <w:rPr>
          <w:rFonts w:ascii="Times" w:eastAsia="Times New Roman" w:hAnsi="Times" w:cs="Times New Roman"/>
          <w:bCs/>
          <w:color w:val="000000"/>
          <w:sz w:val="32"/>
          <w:szCs w:val="32"/>
          <w:lang w:val="en-US"/>
        </w:rPr>
        <w:t>Provide financial guidance on expected changes in costs and impact on charges for each financial year to be approved by the Management Committee.</w:t>
      </w:r>
      <w:r w:rsidRPr="009E2737">
        <w:rPr>
          <w:rFonts w:ascii="MS Mincho" w:eastAsia="MS Mincho" w:hAnsi="MS Mincho" w:cs="MS Mincho" w:hint="eastAsia"/>
          <w:bCs/>
          <w:color w:val="000000"/>
          <w:sz w:val="32"/>
          <w:szCs w:val="32"/>
          <w:lang w:val="en-US"/>
        </w:rPr>
        <w:t> </w:t>
      </w:r>
      <w:r w:rsidRPr="009E2737">
        <w:rPr>
          <w:rFonts w:ascii="Times" w:eastAsia="Times New Roman" w:hAnsi="Times" w:cs="Times New Roman"/>
          <w:bCs/>
          <w:color w:val="000000"/>
          <w:sz w:val="32"/>
          <w:szCs w:val="32"/>
          <w:lang w:val="en-US"/>
        </w:rPr>
        <w:t xml:space="preserve"> Keeping books of account and reporting to the AGM.  Provide the Management Committee with a detailed account duly examined and signed for the preceding financial year. Provide a written statement of the Association’s finances at each of the Management meetings. The Executive Committee may call for a statement of account at any time.</w:t>
      </w:r>
      <w:r w:rsidRPr="009E2737">
        <w:rPr>
          <w:rFonts w:ascii="MS Mincho" w:eastAsia="MS Mincho" w:hAnsi="MS Mincho" w:cs="MS Mincho" w:hint="eastAsia"/>
          <w:bCs/>
          <w:color w:val="000000"/>
          <w:sz w:val="32"/>
          <w:szCs w:val="32"/>
          <w:lang w:val="en-US"/>
        </w:rPr>
        <w:t> </w:t>
      </w:r>
      <w:r w:rsidRPr="009E2737">
        <w:rPr>
          <w:rFonts w:ascii="Times" w:eastAsia="Times New Roman" w:hAnsi="Times" w:cs="Times New Roman"/>
          <w:bCs/>
          <w:color w:val="000000"/>
          <w:sz w:val="32"/>
          <w:szCs w:val="32"/>
          <w:lang w:val="en-US"/>
        </w:rPr>
        <w:t xml:space="preserve"> Reporting both budgets and actual income and expenditure under the headings agreed with the other officers of the Association.</w:t>
      </w:r>
    </w:p>
    <w:p w14:paraId="1160A243" w14:textId="77777777" w:rsidR="009E2737" w:rsidRPr="009E2737" w:rsidRDefault="009E2737" w:rsidP="009E2737">
      <w:pPr>
        <w:spacing w:before="100" w:beforeAutospacing="1" w:after="320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E2737">
        <w:rPr>
          <w:rFonts w:ascii="Times" w:eastAsia="Times New Roman" w:hAnsi="Times" w:cs="Times New Roman"/>
          <w:b/>
          <w:bCs/>
          <w:color w:val="000000"/>
          <w:sz w:val="32"/>
          <w:szCs w:val="32"/>
          <w:lang w:val="en-US"/>
        </w:rPr>
        <w:t>Financial Management</w:t>
      </w:r>
    </w:p>
    <w:p w14:paraId="433D9DE3" w14:textId="77777777" w:rsidR="009E2737" w:rsidRPr="009E2737" w:rsidRDefault="009E2737" w:rsidP="009E2737">
      <w:pPr>
        <w:spacing w:before="100" w:beforeAutospacing="1" w:after="320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E2737">
        <w:rPr>
          <w:rFonts w:ascii="Times" w:eastAsia="Times New Roman" w:hAnsi="Times" w:cs="Times New Roman"/>
          <w:b/>
          <w:bCs/>
          <w:color w:val="000000"/>
          <w:sz w:val="32"/>
          <w:szCs w:val="32"/>
          <w:lang w:val="en-US"/>
        </w:rPr>
        <w:t>General</w:t>
      </w:r>
    </w:p>
    <w:p w14:paraId="2DDEEB20" w14:textId="77777777" w:rsidR="009E2737" w:rsidRPr="009E2737" w:rsidRDefault="009E2737" w:rsidP="009E2737">
      <w:pPr>
        <w:spacing w:before="100" w:beforeAutospacing="1" w:after="320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E2737">
        <w:rPr>
          <w:rFonts w:ascii="Times" w:eastAsia="Times New Roman" w:hAnsi="Times" w:cs="Times New Roman"/>
          <w:color w:val="000000"/>
          <w:sz w:val="32"/>
          <w:szCs w:val="32"/>
          <w:lang w:val="en-US"/>
        </w:rPr>
        <w:t>Keeping the Association solvent.</w:t>
      </w:r>
      <w:r w:rsidRPr="009E2737">
        <w:rPr>
          <w:rFonts w:ascii="MS Mincho" w:eastAsia="MS Mincho" w:hAnsi="MS Mincho" w:cs="MS Mincho" w:hint="eastAsia"/>
          <w:color w:val="000000"/>
          <w:sz w:val="32"/>
          <w:szCs w:val="32"/>
          <w:lang w:val="en-US"/>
        </w:rPr>
        <w:t> </w:t>
      </w:r>
      <w:r w:rsidRPr="009E2737">
        <w:rPr>
          <w:rFonts w:ascii="Times" w:eastAsia="Times New Roman" w:hAnsi="Times" w:cs="Times New Roman"/>
          <w:color w:val="000000"/>
          <w:sz w:val="32"/>
          <w:szCs w:val="32"/>
          <w:lang w:val="en-US"/>
        </w:rPr>
        <w:t>Arranging for the accounts to be examined and liaising with the examiner(s) for any details required.</w:t>
      </w:r>
    </w:p>
    <w:p w14:paraId="5BEF0669" w14:textId="77777777" w:rsidR="009E2737" w:rsidRPr="009E2737" w:rsidRDefault="009E2737" w:rsidP="009E2737">
      <w:pPr>
        <w:spacing w:before="100" w:beforeAutospacing="1" w:after="320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E2737">
        <w:rPr>
          <w:rFonts w:ascii="Times" w:eastAsia="Times New Roman" w:hAnsi="Times" w:cs="Times New Roman"/>
          <w:b/>
          <w:bCs/>
          <w:color w:val="000000"/>
          <w:sz w:val="32"/>
          <w:szCs w:val="32"/>
          <w:lang w:val="en-US"/>
        </w:rPr>
        <w:t>Creditors</w:t>
      </w:r>
    </w:p>
    <w:p w14:paraId="7BD5D789" w14:textId="4ACE1C7C" w:rsidR="009E2737" w:rsidRPr="009E2737" w:rsidRDefault="009E2737" w:rsidP="009E2737">
      <w:pPr>
        <w:spacing w:before="100" w:beforeAutospacing="1" w:after="320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E2737">
        <w:rPr>
          <w:rFonts w:ascii="Times" w:eastAsia="Times New Roman" w:hAnsi="Times" w:cs="Times New Roman"/>
          <w:color w:val="000000"/>
          <w:sz w:val="32"/>
          <w:szCs w:val="32"/>
          <w:lang w:val="en-US"/>
        </w:rPr>
        <w:t>Pay all bills as they fall due, without overreaching the Association's resources.</w:t>
      </w:r>
      <w:r w:rsidRPr="009E2737">
        <w:rPr>
          <w:rFonts w:ascii="MS Mincho" w:eastAsia="MS Mincho" w:hAnsi="MS Mincho" w:cs="MS Mincho" w:hint="eastAsia"/>
          <w:color w:val="000000"/>
          <w:sz w:val="32"/>
          <w:szCs w:val="32"/>
          <w:lang w:val="en-US"/>
        </w:rPr>
        <w:t> </w:t>
      </w:r>
      <w:r w:rsidRPr="009E2737">
        <w:rPr>
          <w:rFonts w:ascii="Times" w:eastAsia="Times New Roman" w:hAnsi="Times" w:cs="Times New Roman"/>
          <w:color w:val="000000"/>
          <w:sz w:val="32"/>
          <w:szCs w:val="32"/>
          <w:lang w:val="en-US"/>
        </w:rPr>
        <w:t>Seeking secondary authority from another Officer for any payments</w:t>
      </w:r>
      <w:r w:rsidRPr="009E2737">
        <w:rPr>
          <w:rFonts w:ascii="Times" w:eastAsia="Times New Roman" w:hAnsi="Times" w:cs="Times New Roman"/>
          <w:i/>
          <w:iCs/>
          <w:color w:val="000000"/>
          <w:sz w:val="32"/>
          <w:szCs w:val="32"/>
          <w:lang w:val="en-US"/>
        </w:rPr>
        <w:t> </w:t>
      </w:r>
      <w:r w:rsidRPr="00137191">
        <w:rPr>
          <w:rFonts w:ascii="Times" w:eastAsia="Times New Roman" w:hAnsi="Times" w:cs="Times New Roman"/>
          <w:iCs/>
          <w:color w:val="000000"/>
          <w:sz w:val="32"/>
          <w:szCs w:val="32"/>
          <w:lang w:val="en-US"/>
        </w:rPr>
        <w:t>over £</w:t>
      </w:r>
      <w:r w:rsidR="00137191" w:rsidRPr="00137191">
        <w:rPr>
          <w:rFonts w:ascii="Times" w:eastAsia="Times New Roman" w:hAnsi="Times" w:cs="Times New Roman"/>
          <w:iCs/>
          <w:color w:val="000000"/>
          <w:sz w:val="32"/>
          <w:szCs w:val="32"/>
          <w:lang w:val="en-US"/>
        </w:rPr>
        <w:t>1000.</w:t>
      </w:r>
      <w:r w:rsidRPr="009E2737">
        <w:rPr>
          <w:rFonts w:ascii="Times" w:eastAsia="Times New Roman" w:hAnsi="Times" w:cs="Times New Roman"/>
          <w:i/>
          <w:iCs/>
          <w:color w:val="000000"/>
          <w:sz w:val="32"/>
          <w:szCs w:val="32"/>
          <w:lang w:val="en-US"/>
        </w:rPr>
        <w:t> </w:t>
      </w:r>
      <w:r w:rsidRPr="009E2737">
        <w:rPr>
          <w:rFonts w:ascii="Times" w:eastAsia="Times New Roman" w:hAnsi="Times" w:cs="Times New Roman"/>
          <w:b/>
          <w:bCs/>
          <w:color w:val="000000"/>
          <w:sz w:val="32"/>
          <w:szCs w:val="32"/>
          <w:lang w:val="en-US"/>
        </w:rPr>
        <w:t xml:space="preserve"> </w:t>
      </w:r>
      <w:r w:rsidRPr="009E2737">
        <w:rPr>
          <w:rFonts w:ascii="Times" w:eastAsia="Times New Roman" w:hAnsi="Times" w:cs="Times New Roman"/>
          <w:bCs/>
          <w:color w:val="000000"/>
          <w:sz w:val="32"/>
          <w:szCs w:val="32"/>
          <w:lang w:val="en-US"/>
        </w:rPr>
        <w:t>Check and challenge umpires’ expenses where appropriate before payment</w:t>
      </w:r>
    </w:p>
    <w:p w14:paraId="55BAAA77" w14:textId="77777777" w:rsidR="009E2737" w:rsidRPr="009E2737" w:rsidRDefault="009E2737" w:rsidP="009E2737">
      <w:pPr>
        <w:spacing w:before="100" w:beforeAutospacing="1" w:after="320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E2737">
        <w:rPr>
          <w:rFonts w:ascii="Times" w:eastAsia="Times New Roman" w:hAnsi="Times" w:cs="Times New Roman"/>
          <w:b/>
          <w:bCs/>
          <w:color w:val="000000"/>
          <w:sz w:val="32"/>
          <w:szCs w:val="32"/>
          <w:lang w:val="en-US"/>
        </w:rPr>
        <w:t>Debtors</w:t>
      </w:r>
    </w:p>
    <w:p w14:paraId="77FB9450" w14:textId="311E7AD4" w:rsidR="009E2737" w:rsidRPr="00F640E8" w:rsidRDefault="009E2737" w:rsidP="009E2737">
      <w:pPr>
        <w:spacing w:before="100" w:beforeAutospacing="1" w:after="320"/>
        <w:rPr>
          <w:rFonts w:ascii="Times" w:eastAsia="Times New Roman" w:hAnsi="Times" w:cs="Times New Roman"/>
          <w:color w:val="000000"/>
          <w:sz w:val="32"/>
          <w:szCs w:val="32"/>
          <w:lang w:val="en-US"/>
        </w:rPr>
      </w:pPr>
      <w:r w:rsidRPr="009E2737">
        <w:rPr>
          <w:rFonts w:ascii="Times" w:eastAsia="Times New Roman" w:hAnsi="Times" w:cs="Times New Roman"/>
          <w:color w:val="000000"/>
          <w:sz w:val="32"/>
          <w:szCs w:val="32"/>
          <w:lang w:val="en-US"/>
        </w:rPr>
        <w:t>Receiving and banking payments from Clubs and Members and other organisations as necessary.</w:t>
      </w:r>
      <w:r w:rsidRPr="009E2737">
        <w:rPr>
          <w:rFonts w:ascii="MS Mincho" w:eastAsia="MS Mincho" w:hAnsi="MS Mincho" w:cs="MS Mincho" w:hint="eastAsia"/>
          <w:color w:val="000000"/>
          <w:sz w:val="32"/>
          <w:szCs w:val="32"/>
          <w:lang w:val="en-US"/>
        </w:rPr>
        <w:t> </w:t>
      </w:r>
      <w:r w:rsidRPr="009E2737">
        <w:rPr>
          <w:rFonts w:ascii="Times" w:eastAsia="Times New Roman" w:hAnsi="Times" w:cs="Times New Roman"/>
          <w:color w:val="000000"/>
          <w:sz w:val="32"/>
          <w:szCs w:val="32"/>
          <w:lang w:val="en-US"/>
        </w:rPr>
        <w:t>Actively pursue any amounts owing to the Association.</w:t>
      </w:r>
    </w:p>
    <w:p w14:paraId="0975B0C9" w14:textId="6C28A83F" w:rsidR="009E2737" w:rsidRPr="009E2737" w:rsidRDefault="00F640E8" w:rsidP="009E2737">
      <w:pPr>
        <w:spacing w:before="100" w:beforeAutospacing="1" w:after="320"/>
        <w:rPr>
          <w:rFonts w:ascii="ArialMT" w:eastAsia="Times New Roman" w:hAnsi="ArialMT" w:cs="Times New Roman"/>
          <w:color w:val="000000"/>
          <w:sz w:val="18"/>
          <w:szCs w:val="18"/>
        </w:rPr>
      </w:pPr>
      <w:r>
        <w:rPr>
          <w:rFonts w:ascii="Times" w:eastAsia="Times New Roman" w:hAnsi="Times" w:cs="Times New Roman"/>
          <w:b/>
          <w:bCs/>
          <w:color w:val="000000"/>
          <w:sz w:val="32"/>
          <w:szCs w:val="32"/>
          <w:lang w:val="en-US"/>
        </w:rPr>
        <w:t>Balan</w:t>
      </w:r>
      <w:r w:rsidR="009E2737" w:rsidRPr="009E2737">
        <w:rPr>
          <w:rFonts w:ascii="Times" w:eastAsia="Times New Roman" w:hAnsi="Times" w:cs="Times New Roman"/>
          <w:b/>
          <w:bCs/>
          <w:color w:val="000000"/>
          <w:sz w:val="32"/>
          <w:szCs w:val="32"/>
          <w:lang w:val="en-US"/>
        </w:rPr>
        <w:t>ces</w:t>
      </w:r>
    </w:p>
    <w:p w14:paraId="030BBBE8" w14:textId="77777777" w:rsidR="009E2737" w:rsidRPr="009E2737" w:rsidRDefault="009E2737" w:rsidP="009E2737">
      <w:pPr>
        <w:spacing w:before="100" w:beforeAutospacing="1" w:after="320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E2737">
        <w:rPr>
          <w:rFonts w:ascii="Times" w:eastAsia="Times New Roman" w:hAnsi="Times" w:cs="Times New Roman"/>
          <w:color w:val="000000"/>
          <w:sz w:val="32"/>
          <w:szCs w:val="32"/>
          <w:lang w:val="en-US"/>
        </w:rPr>
        <w:t xml:space="preserve">Actively managing the main bank accounts to ensure that no bank errors are accepted, and that all payments received are credited and all </w:t>
      </w:r>
      <w:r w:rsidRPr="009E2737">
        <w:rPr>
          <w:rFonts w:ascii="Times" w:eastAsia="Times New Roman" w:hAnsi="Times" w:cs="Times New Roman"/>
          <w:color w:val="000000"/>
          <w:sz w:val="32"/>
          <w:szCs w:val="32"/>
          <w:lang w:val="en-US"/>
        </w:rPr>
        <w:lastRenderedPageBreak/>
        <w:t>payments made are banked.</w:t>
      </w:r>
      <w:r w:rsidRPr="009E2737">
        <w:rPr>
          <w:rFonts w:ascii="MS Mincho" w:eastAsia="MS Mincho" w:hAnsi="MS Mincho" w:cs="MS Mincho" w:hint="eastAsia"/>
          <w:color w:val="000000"/>
          <w:sz w:val="32"/>
          <w:szCs w:val="32"/>
          <w:lang w:val="en-US"/>
        </w:rPr>
        <w:t> </w:t>
      </w:r>
      <w:r w:rsidRPr="009E2737">
        <w:rPr>
          <w:rFonts w:ascii="Times" w:eastAsia="Times New Roman" w:hAnsi="Times" w:cs="Times New Roman"/>
          <w:color w:val="000000"/>
          <w:sz w:val="32"/>
          <w:szCs w:val="32"/>
          <w:lang w:val="en-US"/>
        </w:rPr>
        <w:t xml:space="preserve"> Manage funds in </w:t>
      </w:r>
      <w:proofErr w:type="gramStart"/>
      <w:r w:rsidRPr="009E2737">
        <w:rPr>
          <w:rFonts w:ascii="Times" w:eastAsia="Times New Roman" w:hAnsi="Times" w:cs="Times New Roman"/>
          <w:color w:val="000000"/>
          <w:sz w:val="32"/>
          <w:szCs w:val="32"/>
          <w:lang w:val="en-US"/>
        </w:rPr>
        <w:t>medium and long term</w:t>
      </w:r>
      <w:proofErr w:type="gramEnd"/>
      <w:r w:rsidRPr="009E2737">
        <w:rPr>
          <w:rFonts w:ascii="Times" w:eastAsia="Times New Roman" w:hAnsi="Times" w:cs="Times New Roman"/>
          <w:color w:val="000000"/>
          <w:sz w:val="32"/>
          <w:szCs w:val="32"/>
          <w:lang w:val="en-US"/>
        </w:rPr>
        <w:t xml:space="preserve"> investments, to ensure the best return.</w:t>
      </w:r>
    </w:p>
    <w:p w14:paraId="74345F30" w14:textId="77777777" w:rsidR="009E2737" w:rsidRPr="009E2737" w:rsidRDefault="009E2737" w:rsidP="009E2737">
      <w:pPr>
        <w:spacing w:before="100" w:beforeAutospacing="1" w:after="320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E2737">
        <w:rPr>
          <w:rFonts w:ascii="Times" w:eastAsia="Times New Roman" w:hAnsi="Times" w:cs="Times New Roman"/>
          <w:b/>
          <w:bCs/>
          <w:color w:val="000000"/>
          <w:sz w:val="32"/>
          <w:szCs w:val="32"/>
          <w:lang w:val="en-US"/>
        </w:rPr>
        <w:t>Funding Applications</w:t>
      </w:r>
    </w:p>
    <w:p w14:paraId="18349F37" w14:textId="77777777" w:rsidR="009E2737" w:rsidRPr="009E2737" w:rsidRDefault="009E2737" w:rsidP="009E2737">
      <w:pPr>
        <w:spacing w:before="100" w:beforeAutospacing="1" w:after="320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E2737">
        <w:rPr>
          <w:rFonts w:ascii="Times" w:eastAsia="Times New Roman" w:hAnsi="Times" w:cs="Times New Roman"/>
          <w:color w:val="000000"/>
          <w:sz w:val="32"/>
          <w:szCs w:val="32"/>
          <w:lang w:val="en-US"/>
        </w:rPr>
        <w:t>Completing funding applications to government bodies (such as Lottery Grants and Sports Foundations), and writing reports as required by those bodies.</w:t>
      </w:r>
    </w:p>
    <w:p w14:paraId="35CCC53E" w14:textId="77777777" w:rsidR="009E2737" w:rsidRPr="009E2737" w:rsidRDefault="009E2737" w:rsidP="009E2737">
      <w:pPr>
        <w:spacing w:before="100" w:beforeAutospacing="1" w:after="320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E2737">
        <w:rPr>
          <w:rFonts w:ascii="Times" w:eastAsia="Times New Roman" w:hAnsi="Times" w:cs="Times New Roman"/>
          <w:b/>
          <w:bCs/>
          <w:color w:val="000000"/>
          <w:sz w:val="32"/>
          <w:szCs w:val="32"/>
          <w:lang w:val="en-US"/>
        </w:rPr>
        <w:t>Subscriptions</w:t>
      </w:r>
    </w:p>
    <w:p w14:paraId="0BB7A136" w14:textId="77777777" w:rsidR="009E2737" w:rsidRDefault="009E2737" w:rsidP="009E2737">
      <w:pPr>
        <w:spacing w:before="100" w:beforeAutospacing="1" w:after="320"/>
        <w:rPr>
          <w:rFonts w:ascii="Times" w:eastAsia="Times New Roman" w:hAnsi="Times" w:cs="Times New Roman"/>
          <w:color w:val="000000"/>
          <w:sz w:val="32"/>
          <w:szCs w:val="32"/>
          <w:lang w:val="en-US"/>
        </w:rPr>
      </w:pPr>
      <w:r w:rsidRPr="009E2737">
        <w:rPr>
          <w:rFonts w:ascii="Times" w:eastAsia="Times New Roman" w:hAnsi="Times" w:cs="Times New Roman"/>
          <w:color w:val="000000"/>
          <w:sz w:val="32"/>
          <w:szCs w:val="32"/>
          <w:lang w:val="en-US"/>
        </w:rPr>
        <w:t>Receiving Subscriptions from all members of the Association.</w:t>
      </w:r>
      <w:r w:rsidRPr="009E2737">
        <w:rPr>
          <w:rFonts w:ascii="MS Mincho" w:eastAsia="MS Mincho" w:hAnsi="MS Mincho" w:cs="MS Mincho" w:hint="eastAsia"/>
          <w:color w:val="000000"/>
          <w:sz w:val="32"/>
          <w:szCs w:val="32"/>
          <w:lang w:val="en-US"/>
        </w:rPr>
        <w:t> </w:t>
      </w:r>
      <w:r w:rsidRPr="009E2737">
        <w:rPr>
          <w:rFonts w:ascii="Times" w:eastAsia="Times New Roman" w:hAnsi="Times" w:cs="Times New Roman"/>
          <w:color w:val="000000"/>
          <w:sz w:val="32"/>
          <w:szCs w:val="32"/>
          <w:lang w:val="en-US"/>
        </w:rPr>
        <w:t>Actively following-up any members who have not paid their subscriptions.</w:t>
      </w:r>
      <w:r w:rsidRPr="009E2737">
        <w:rPr>
          <w:rFonts w:ascii="MS Mincho" w:eastAsia="MS Mincho" w:hAnsi="MS Mincho" w:cs="MS Mincho" w:hint="eastAsia"/>
          <w:color w:val="000000"/>
          <w:sz w:val="32"/>
          <w:szCs w:val="32"/>
          <w:lang w:val="en-US"/>
        </w:rPr>
        <w:t> </w:t>
      </w:r>
      <w:r w:rsidRPr="009E2737">
        <w:rPr>
          <w:rFonts w:ascii="Times" w:eastAsia="Times New Roman" w:hAnsi="Times" w:cs="Times New Roman"/>
          <w:color w:val="000000"/>
          <w:sz w:val="32"/>
          <w:szCs w:val="32"/>
          <w:lang w:val="en-US"/>
        </w:rPr>
        <w:t>Maintaining accurate records of subscriptions received, by member.</w:t>
      </w:r>
    </w:p>
    <w:p w14:paraId="1EB0453F" w14:textId="60D6BE39" w:rsidR="009E2737" w:rsidRPr="009E2737" w:rsidRDefault="009E2737" w:rsidP="009E2737">
      <w:pPr>
        <w:spacing w:before="100" w:beforeAutospacing="1" w:after="320"/>
        <w:rPr>
          <w:rFonts w:ascii="Times" w:eastAsia="Times New Roman" w:hAnsi="Times" w:cs="Times New Roman"/>
          <w:b/>
          <w:color w:val="000000"/>
          <w:sz w:val="32"/>
          <w:szCs w:val="32"/>
          <w:lang w:val="en-US"/>
        </w:rPr>
      </w:pPr>
      <w:r w:rsidRPr="009E2737">
        <w:rPr>
          <w:rFonts w:ascii="Times" w:eastAsia="Times New Roman" w:hAnsi="Times" w:cs="Times New Roman"/>
          <w:b/>
          <w:color w:val="000000"/>
          <w:sz w:val="32"/>
          <w:szCs w:val="32"/>
          <w:lang w:val="en-US"/>
        </w:rPr>
        <w:t>Travel Claim Assistant</w:t>
      </w:r>
      <w:r w:rsidR="00F640E8">
        <w:rPr>
          <w:rFonts w:ascii="Times" w:eastAsia="Times New Roman" w:hAnsi="Times" w:cs="Times New Roman"/>
          <w:b/>
          <w:color w:val="000000"/>
          <w:sz w:val="32"/>
          <w:szCs w:val="32"/>
          <w:lang w:val="en-US"/>
        </w:rPr>
        <w:t xml:space="preserve"> (if required)</w:t>
      </w:r>
      <w:bookmarkStart w:id="0" w:name="_GoBack"/>
      <w:bookmarkEnd w:id="0"/>
    </w:p>
    <w:p w14:paraId="6B5D574D" w14:textId="77777777" w:rsidR="009E2737" w:rsidRPr="009E2737" w:rsidRDefault="009E2737" w:rsidP="009E2737">
      <w:pPr>
        <w:spacing w:before="100" w:beforeAutospacing="1" w:after="320"/>
        <w:rPr>
          <w:rFonts w:ascii="ArialMT" w:eastAsia="Times New Roman" w:hAnsi="ArialMT" w:cs="Times New Roman"/>
          <w:color w:val="000000"/>
          <w:sz w:val="18"/>
          <w:szCs w:val="18"/>
        </w:rPr>
      </w:pPr>
      <w:r>
        <w:rPr>
          <w:rFonts w:ascii="Times" w:eastAsia="Times New Roman" w:hAnsi="Times" w:cs="Times New Roman"/>
          <w:color w:val="000000"/>
          <w:sz w:val="32"/>
          <w:szCs w:val="32"/>
          <w:lang w:val="en-US"/>
        </w:rPr>
        <w:t>Monitor processes allocated to the Travel Claim Assistant.</w:t>
      </w:r>
    </w:p>
    <w:p w14:paraId="76EB27DF" w14:textId="77777777" w:rsidR="009E2737" w:rsidRPr="009E2737" w:rsidRDefault="009E2737" w:rsidP="009E2737">
      <w:pPr>
        <w:spacing w:before="100" w:beforeAutospacing="1" w:after="320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E2737">
        <w:rPr>
          <w:rFonts w:ascii="Times" w:eastAsia="Times New Roman" w:hAnsi="Times" w:cs="Times New Roman"/>
          <w:b/>
          <w:bCs/>
          <w:color w:val="000000"/>
          <w:sz w:val="32"/>
          <w:szCs w:val="32"/>
          <w:lang w:val="en-US"/>
        </w:rPr>
        <w:t>Resigning Members and Members Removed by the Selectors</w:t>
      </w:r>
    </w:p>
    <w:p w14:paraId="36657C71" w14:textId="77777777" w:rsidR="009E2737" w:rsidRPr="009E2737" w:rsidRDefault="009E2737" w:rsidP="009E2737">
      <w:pPr>
        <w:spacing w:before="100" w:beforeAutospacing="1" w:after="100" w:afterAutospacing="1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E2737">
        <w:rPr>
          <w:rFonts w:ascii="Times" w:eastAsia="Times New Roman" w:hAnsi="Times" w:cs="Times New Roman"/>
          <w:color w:val="000000"/>
          <w:sz w:val="32"/>
          <w:szCs w:val="32"/>
          <w:lang w:val="en-US"/>
        </w:rPr>
        <w:t>Along with the other officers, deciding whether a refund of some or all of any subscription paid is appropriate.</w:t>
      </w:r>
      <w:r w:rsidRPr="009E2737">
        <w:rPr>
          <w:rFonts w:ascii="MS Mincho" w:eastAsia="MS Mincho" w:hAnsi="MS Mincho" w:cs="MS Mincho" w:hint="eastAsia"/>
          <w:color w:val="000000"/>
          <w:sz w:val="32"/>
          <w:szCs w:val="32"/>
          <w:lang w:val="en-US"/>
        </w:rPr>
        <w:t> </w:t>
      </w:r>
      <w:r w:rsidRPr="009E2737">
        <w:rPr>
          <w:rFonts w:ascii="Times" w:eastAsia="Times New Roman" w:hAnsi="Times" w:cs="Times New Roman"/>
          <w:color w:val="000000"/>
          <w:sz w:val="32"/>
          <w:szCs w:val="32"/>
          <w:lang w:val="en-US"/>
        </w:rPr>
        <w:t>Making the appropriate refund to the person concerned.</w:t>
      </w:r>
    </w:p>
    <w:p w14:paraId="6E63BA36" w14:textId="77777777" w:rsidR="001700DB" w:rsidRDefault="00F640E8"/>
    <w:sectPr w:rsidR="001700DB" w:rsidSect="00F640E8">
      <w:pgSz w:w="11900" w:h="16840"/>
      <w:pgMar w:top="1440" w:right="1440" w:bottom="101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37"/>
    <w:rsid w:val="00137191"/>
    <w:rsid w:val="003813FA"/>
    <w:rsid w:val="003B6AE8"/>
    <w:rsid w:val="00924C5F"/>
    <w:rsid w:val="009E2737"/>
    <w:rsid w:val="00F6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E8C45F"/>
  <w14:defaultImageDpi w14:val="32767"/>
  <w15:chartTrackingRefBased/>
  <w15:docId w15:val="{B1631601-72C3-FC48-9B25-F2B78FF0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E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gibbs</dc:creator>
  <cp:keywords/>
  <dc:description/>
  <cp:lastModifiedBy>phil gibbs</cp:lastModifiedBy>
  <cp:revision>3</cp:revision>
  <dcterms:created xsi:type="dcterms:W3CDTF">2018-06-08T07:08:00Z</dcterms:created>
  <dcterms:modified xsi:type="dcterms:W3CDTF">2018-08-21T07:24:00Z</dcterms:modified>
</cp:coreProperties>
</file>